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1310" w14:textId="59449B55" w:rsidR="00F454A6" w:rsidRDefault="00F454A6" w:rsidP="005B0925">
      <w:pPr>
        <w:spacing w:line="260" w:lineRule="atLeast"/>
        <w:jc w:val="center"/>
        <w:rPr>
          <w:rFonts w:eastAsiaTheme="minorEastAsia"/>
        </w:rPr>
      </w:pPr>
      <w:r w:rsidRPr="00F454A6">
        <w:t>1st International Conference of Maritime Transportation and Innovation (ICMTI) and the 4th International Conference on Transport and Supply Chain Resilience and Digital Transformation (TSCRDT)</w:t>
      </w:r>
      <w:r w:rsidR="00DF500C" w:rsidRPr="00852BA2">
        <w:rPr>
          <w:rFonts w:eastAsiaTheme="minorEastAsia" w:hint="eastAsia"/>
        </w:rPr>
        <w:t>August</w:t>
      </w:r>
      <w:r w:rsidR="00DF500C" w:rsidRPr="00852BA2">
        <w:t xml:space="preserve"> </w:t>
      </w:r>
      <w:r w:rsidR="00DF500C" w:rsidRPr="00852BA2">
        <w:rPr>
          <w:rFonts w:hint="eastAsia"/>
        </w:rPr>
        <w:t>2</w:t>
      </w:r>
      <w:r w:rsidR="00DF500C" w:rsidRPr="00852BA2">
        <w:rPr>
          <w:rFonts w:eastAsiaTheme="minorEastAsia" w:hint="eastAsia"/>
        </w:rPr>
        <w:t>6</w:t>
      </w:r>
      <w:r w:rsidR="00DF500C" w:rsidRPr="00852BA2">
        <w:rPr>
          <w:rFonts w:hint="eastAsia"/>
        </w:rPr>
        <w:t>-2</w:t>
      </w:r>
      <w:r w:rsidR="00DF500C" w:rsidRPr="00852BA2">
        <w:rPr>
          <w:rFonts w:eastAsiaTheme="minorEastAsia" w:hint="eastAsia"/>
        </w:rPr>
        <w:t>9</w:t>
      </w:r>
      <w:r w:rsidR="00DF500C" w:rsidRPr="00852BA2">
        <w:t>, 202</w:t>
      </w:r>
      <w:r w:rsidR="00DF500C" w:rsidRPr="00852BA2">
        <w:rPr>
          <w:rFonts w:hint="eastAsia"/>
        </w:rPr>
        <w:t>6</w:t>
      </w:r>
      <w:r w:rsidR="00DF500C" w:rsidRPr="00852BA2">
        <w:t xml:space="preserve">, </w:t>
      </w:r>
      <w:r w:rsidR="00DF500C" w:rsidRPr="00852BA2">
        <w:rPr>
          <w:rFonts w:eastAsiaTheme="minorEastAsia" w:hint="eastAsia"/>
        </w:rPr>
        <w:t>Liverpool</w:t>
      </w:r>
      <w:r w:rsidR="00DF500C" w:rsidRPr="00852BA2">
        <w:t xml:space="preserve">, </w:t>
      </w:r>
      <w:r w:rsidR="00DF500C" w:rsidRPr="00852BA2">
        <w:rPr>
          <w:rFonts w:eastAsiaTheme="minorEastAsia" w:hint="eastAsia"/>
        </w:rPr>
        <w:t>UK</w:t>
      </w:r>
      <w:r>
        <w:rPr>
          <w:rFonts w:eastAsiaTheme="minorEastAsia" w:hint="eastAsia"/>
        </w:rPr>
        <w:t>.</w:t>
      </w:r>
    </w:p>
    <w:p w14:paraId="3C768779" w14:textId="412876FF" w:rsidR="00F454A6" w:rsidRDefault="00DF500C" w:rsidP="005B0925">
      <w:pPr>
        <w:spacing w:line="260" w:lineRule="atLeast"/>
        <w:jc w:val="center"/>
        <w:rPr>
          <w:rStyle w:val="Hyperlink"/>
          <w:rFonts w:eastAsiaTheme="minorEastAsia"/>
        </w:rPr>
      </w:pPr>
      <w:r w:rsidRPr="00852BA2">
        <w:rPr>
          <w:rFonts w:hint="eastAsia"/>
        </w:rPr>
        <w:t xml:space="preserve">Conference website: </w:t>
      </w:r>
      <w:hyperlink r:id="rId7" w:history="1">
        <w:r w:rsidR="00371175" w:rsidRPr="00482F6F">
          <w:rPr>
            <w:rStyle w:val="Hyperlink"/>
            <w:rFonts w:eastAsiaTheme="minorEastAsia"/>
          </w:rPr>
          <w:t>http:</w:t>
        </w:r>
        <w:r w:rsidR="00371175" w:rsidRPr="00482F6F">
          <w:rPr>
            <w:rStyle w:val="Hyperlink"/>
          </w:rPr>
          <w:t>//www.icmti.com</w:t>
        </w:r>
      </w:hyperlink>
    </w:p>
    <w:p w14:paraId="1F246427" w14:textId="68DB3469" w:rsidR="00DF500C" w:rsidRDefault="00DF500C" w:rsidP="005B0925">
      <w:pPr>
        <w:spacing w:line="260" w:lineRule="atLeast"/>
        <w:jc w:val="center"/>
        <w:rPr>
          <w:rFonts w:eastAsiaTheme="minorEastAsia"/>
        </w:rPr>
      </w:pPr>
      <w:r w:rsidRPr="00852BA2">
        <w:t xml:space="preserve">Email: </w:t>
      </w:r>
      <w:hyperlink r:id="rId8" w:history="1">
        <w:r w:rsidRPr="00852BA2">
          <w:rPr>
            <w:rStyle w:val="Hyperlink"/>
            <w:rFonts w:eastAsiaTheme="minorEastAsia"/>
          </w:rPr>
          <w:t>info@icmti.com</w:t>
        </w:r>
      </w:hyperlink>
    </w:p>
    <w:p w14:paraId="418BF10C" w14:textId="77777777" w:rsidR="00574FEB" w:rsidRPr="00A75C31" w:rsidRDefault="00574FEB" w:rsidP="00574FEB">
      <w:pPr>
        <w:jc w:val="center"/>
        <w:rPr>
          <w:b/>
          <w:sz w:val="21"/>
          <w:szCs w:val="22"/>
        </w:rPr>
      </w:pPr>
      <w:r w:rsidRPr="00A75C31">
        <w:rPr>
          <w:b/>
          <w:sz w:val="21"/>
          <w:szCs w:val="22"/>
        </w:rPr>
        <w:t xml:space="preserve">Please replace "□" with "■". Fields marked with </w:t>
      </w:r>
      <w:r w:rsidRPr="00AC2B66">
        <w:rPr>
          <w:b/>
          <w:color w:val="EE0000"/>
          <w:sz w:val="21"/>
          <w:szCs w:val="22"/>
        </w:rPr>
        <w:t>*</w:t>
      </w:r>
      <w:r w:rsidRPr="00A75C31">
        <w:rPr>
          <w:b/>
          <w:sz w:val="21"/>
          <w:szCs w:val="22"/>
        </w:rPr>
        <w:t xml:space="preserve"> are </w:t>
      </w:r>
      <w:r w:rsidRPr="00AC2B66">
        <w:rPr>
          <w:b/>
          <w:color w:val="EE0000"/>
          <w:sz w:val="21"/>
          <w:szCs w:val="22"/>
        </w:rPr>
        <w:t>required</w:t>
      </w:r>
      <w:r w:rsidRPr="00A75C31">
        <w:rPr>
          <w:b/>
          <w:sz w:val="21"/>
          <w:szCs w:val="22"/>
        </w:rPr>
        <w:t>.</w:t>
      </w:r>
    </w:p>
    <w:p w14:paraId="4848AB49" w14:textId="4125E2C2" w:rsidR="004E1116" w:rsidRPr="00B46528" w:rsidRDefault="001F7913" w:rsidP="004E1116">
      <w:pPr>
        <w:rPr>
          <w:b/>
          <w:bCs/>
        </w:rPr>
      </w:pPr>
      <w:r w:rsidRPr="00B46528">
        <w:rPr>
          <w:rFonts w:hint="eastAsia"/>
          <w:b/>
          <w:bCs/>
        </w:rPr>
        <w:t xml:space="preserve">1. </w:t>
      </w:r>
      <w:r w:rsidR="008E31A6" w:rsidRPr="00B46528">
        <w:rPr>
          <w:b/>
          <w:bCs/>
        </w:rPr>
        <w:t>Paper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90"/>
        <w:gridCol w:w="4669"/>
        <w:gridCol w:w="3803"/>
      </w:tblGrid>
      <w:tr w:rsidR="008D0FF4" w14:paraId="44630F29" w14:textId="77777777" w:rsidTr="00CC7479">
        <w:trPr>
          <w:jc w:val="center"/>
        </w:trPr>
        <w:tc>
          <w:tcPr>
            <w:tcW w:w="2290" w:type="dxa"/>
            <w:vMerge w:val="restart"/>
            <w:vAlign w:val="center"/>
          </w:tcPr>
          <w:p w14:paraId="6810B223" w14:textId="77777777" w:rsidR="008D0FF4" w:rsidRDefault="008D0FF4" w:rsidP="00B46528">
            <w:pPr>
              <w:jc w:val="center"/>
            </w:pPr>
            <w:r w:rsidRPr="00AC2B66">
              <w:rPr>
                <w:b/>
                <w:color w:val="EE0000"/>
                <w:sz w:val="18"/>
              </w:rPr>
              <w:t>*</w:t>
            </w:r>
            <w:r>
              <w:rPr>
                <w:b/>
                <w:sz w:val="18"/>
              </w:rPr>
              <w:t>Paper submission</w:t>
            </w:r>
          </w:p>
        </w:tc>
        <w:tc>
          <w:tcPr>
            <w:tcW w:w="4669" w:type="dxa"/>
            <w:vAlign w:val="center"/>
          </w:tcPr>
          <w:p w14:paraId="780C84C5" w14:textId="524A2D6D" w:rsidR="008D0FF4" w:rsidRDefault="008D0FF4" w:rsidP="00410BF0">
            <w:pPr>
              <w:jc w:val="center"/>
            </w:pPr>
            <w:r>
              <w:rPr>
                <w:sz w:val="18"/>
              </w:rPr>
              <w:t>□ Yes</w:t>
            </w:r>
          </w:p>
        </w:tc>
        <w:tc>
          <w:tcPr>
            <w:tcW w:w="3803" w:type="dxa"/>
            <w:tcBorders>
              <w:bottom w:val="single" w:sz="4" w:space="0" w:color="auto"/>
            </w:tcBorders>
            <w:vAlign w:val="center"/>
          </w:tcPr>
          <w:p w14:paraId="134E7820" w14:textId="77777777" w:rsidR="008D0FF4" w:rsidRDefault="008D0FF4" w:rsidP="00475146">
            <w:pPr>
              <w:jc w:val="center"/>
            </w:pPr>
            <w:r>
              <w:rPr>
                <w:sz w:val="18"/>
              </w:rPr>
              <w:t>□ No</w:t>
            </w:r>
          </w:p>
        </w:tc>
      </w:tr>
      <w:tr w:rsidR="008D0FF4" w14:paraId="5B64AF9B" w14:textId="77777777" w:rsidTr="00CC7479">
        <w:trPr>
          <w:jc w:val="center"/>
        </w:trPr>
        <w:tc>
          <w:tcPr>
            <w:tcW w:w="2290" w:type="dxa"/>
            <w:vMerge/>
            <w:vAlign w:val="center"/>
          </w:tcPr>
          <w:p w14:paraId="58D795C8" w14:textId="77777777" w:rsidR="008D0FF4" w:rsidRDefault="008D0FF4" w:rsidP="00B46528">
            <w:pPr>
              <w:jc w:val="center"/>
              <w:rPr>
                <w:b/>
                <w:sz w:val="18"/>
              </w:rPr>
            </w:pPr>
          </w:p>
        </w:tc>
        <w:tc>
          <w:tcPr>
            <w:tcW w:w="4669" w:type="dxa"/>
            <w:vAlign w:val="center"/>
          </w:tcPr>
          <w:p w14:paraId="6C77E5C7" w14:textId="6D3CFB85" w:rsidR="008D0FF4" w:rsidRDefault="008D0FF4" w:rsidP="00475146">
            <w:pPr>
              <w:rPr>
                <w:sz w:val="18"/>
              </w:rPr>
            </w:pPr>
            <w:r>
              <w:rPr>
                <w:sz w:val="18"/>
              </w:rPr>
              <w:t>Paper ID:</w:t>
            </w:r>
          </w:p>
        </w:tc>
        <w:tc>
          <w:tcPr>
            <w:tcW w:w="3803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EB6F1BD" w14:textId="77777777" w:rsidR="008D0FF4" w:rsidRDefault="008D0FF4" w:rsidP="00475146">
            <w:pPr>
              <w:jc w:val="center"/>
              <w:rPr>
                <w:sz w:val="18"/>
              </w:rPr>
            </w:pPr>
          </w:p>
        </w:tc>
      </w:tr>
      <w:tr w:rsidR="009B0875" w14:paraId="4563BC11" w14:textId="77777777" w:rsidTr="00CC7479">
        <w:trPr>
          <w:jc w:val="center"/>
        </w:trPr>
        <w:tc>
          <w:tcPr>
            <w:tcW w:w="2290" w:type="dxa"/>
            <w:vAlign w:val="center"/>
          </w:tcPr>
          <w:p w14:paraId="27495FD4" w14:textId="0A4C93E0" w:rsidR="009B0875" w:rsidRDefault="009B0875" w:rsidP="00B46528">
            <w:pPr>
              <w:jc w:val="center"/>
              <w:rPr>
                <w:lang w:eastAsia="zh-CN"/>
              </w:rPr>
            </w:pPr>
            <w:r w:rsidRPr="00AC2B66">
              <w:rPr>
                <w:b/>
                <w:color w:val="EE0000"/>
                <w:sz w:val="18"/>
              </w:rPr>
              <w:t>*</w:t>
            </w:r>
            <w:r w:rsidRPr="00CD439C">
              <w:rPr>
                <w:b/>
                <w:bCs/>
                <w:kern w:val="2"/>
                <w:szCs w:val="24"/>
                <w:lang w:eastAsia="zh-CN"/>
                <w14:ligatures w14:val="standardContextual"/>
              </w:rPr>
              <w:t xml:space="preserve"> </w:t>
            </w:r>
            <w:r w:rsidR="00CD439C" w:rsidRPr="00CD439C">
              <w:rPr>
                <w:rFonts w:eastAsiaTheme="minorEastAsia" w:hint="eastAsia"/>
                <w:b/>
                <w:bCs/>
                <w:sz w:val="18"/>
                <w:szCs w:val="18"/>
                <w:lang w:eastAsia="zh-CN"/>
              </w:rPr>
              <w:t>I</w:t>
            </w:r>
            <w:r w:rsidRPr="00CD439C">
              <w:rPr>
                <w:b/>
                <w:bCs/>
                <w:sz w:val="18"/>
                <w:szCs w:val="18"/>
                <w:lang w:eastAsia="zh-CN"/>
              </w:rPr>
              <w:t xml:space="preserve">ntend to </w:t>
            </w:r>
            <w:r w:rsidR="00E15762" w:rsidRPr="00CD439C">
              <w:rPr>
                <w:rFonts w:eastAsiaTheme="minorEastAsia" w:hint="eastAsia"/>
                <w:b/>
                <w:bCs/>
                <w:sz w:val="18"/>
                <w:szCs w:val="18"/>
                <w:lang w:eastAsia="zh-CN"/>
              </w:rPr>
              <w:t>publish the paper via conference</w:t>
            </w:r>
            <w:r w:rsidRPr="00CD439C">
              <w:rPr>
                <w:rFonts w:hint="eastAsia"/>
                <w:b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4669" w:type="dxa"/>
            <w:vAlign w:val="center"/>
          </w:tcPr>
          <w:p w14:paraId="7AFDC99D" w14:textId="4592E613" w:rsidR="009B0875" w:rsidRDefault="009B0875" w:rsidP="00FF0D77">
            <w:pPr>
              <w:ind w:rightChars="152" w:right="304"/>
              <w:jc w:val="center"/>
              <w:rPr>
                <w:lang w:eastAsia="zh-CN"/>
              </w:rPr>
            </w:pPr>
            <w:r>
              <w:rPr>
                <w:sz w:val="18"/>
              </w:rPr>
              <w:t>□ Yes</w:t>
            </w:r>
            <w:r>
              <w:rPr>
                <w:rFonts w:hint="eastAsia"/>
                <w:sz w:val="18"/>
                <w:lang w:eastAsia="zh-CN"/>
              </w:rPr>
              <w:t xml:space="preserve">     </w:t>
            </w:r>
            <w:r w:rsidR="00410BF0">
              <w:rPr>
                <w:rFonts w:hint="eastAsia"/>
                <w:sz w:val="18"/>
                <w:lang w:eastAsia="zh-CN"/>
              </w:rPr>
              <w:t xml:space="preserve">  </w:t>
            </w:r>
            <w:r w:rsidR="00FF0D77">
              <w:rPr>
                <w:rFonts w:hint="eastAsia"/>
                <w:sz w:val="18"/>
                <w:lang w:eastAsia="zh-CN"/>
              </w:rPr>
              <w:t xml:space="preserve">     </w:t>
            </w:r>
            <w:r w:rsidR="00410BF0">
              <w:rPr>
                <w:rFonts w:hint="eastAsia"/>
                <w:sz w:val="18"/>
                <w:lang w:eastAsia="zh-CN"/>
              </w:rPr>
              <w:t xml:space="preserve"> </w:t>
            </w:r>
            <w:r w:rsidR="00FF0D77">
              <w:rPr>
                <w:rFonts w:hint="eastAsia"/>
                <w:sz w:val="18"/>
                <w:lang w:eastAsia="zh-CN"/>
              </w:rPr>
              <w:t xml:space="preserve">    </w:t>
            </w:r>
            <w:r>
              <w:rPr>
                <w:sz w:val="18"/>
              </w:rPr>
              <w:t>□ No</w:t>
            </w:r>
            <w:r w:rsidR="00FF0D77">
              <w:rPr>
                <w:rFonts w:hint="eastAsia"/>
                <w:sz w:val="18"/>
                <w:lang w:eastAsia="zh-CN"/>
              </w:rPr>
              <w:t xml:space="preserve">                   </w:t>
            </w:r>
          </w:p>
        </w:tc>
        <w:tc>
          <w:tcPr>
            <w:tcW w:w="3803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52C73CF" w14:textId="77777777" w:rsidR="009B0875" w:rsidRDefault="009B0875" w:rsidP="00475146">
            <w:pPr>
              <w:jc w:val="center"/>
            </w:pPr>
          </w:p>
        </w:tc>
      </w:tr>
      <w:tr w:rsidR="00742362" w14:paraId="43DC1ACB" w14:textId="77777777" w:rsidTr="00CC7479">
        <w:trPr>
          <w:jc w:val="center"/>
        </w:trPr>
        <w:tc>
          <w:tcPr>
            <w:tcW w:w="2290" w:type="dxa"/>
            <w:vAlign w:val="center"/>
          </w:tcPr>
          <w:p w14:paraId="21D9AAB0" w14:textId="5CFCCC5E" w:rsidR="004F582F" w:rsidRPr="00473C40" w:rsidRDefault="00473C40" w:rsidP="00B46528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lang w:eastAsia="zh-CN"/>
              </w:rPr>
            </w:pPr>
            <w:r>
              <w:rPr>
                <w:rFonts w:eastAsiaTheme="minorEastAsia" w:hint="eastAsia"/>
                <w:b/>
                <w:color w:val="EE0000"/>
                <w:sz w:val="18"/>
                <w:lang w:eastAsia="zh-CN"/>
              </w:rPr>
              <w:t>*</w:t>
            </w:r>
            <w:r w:rsidR="00CD439C" w:rsidRPr="00473C40">
              <w:rPr>
                <w:rFonts w:eastAsiaTheme="minorEastAsia" w:hint="eastAsia"/>
                <w:b/>
                <w:color w:val="000000" w:themeColor="text1"/>
                <w:sz w:val="18"/>
                <w:lang w:eastAsia="zh-CN"/>
              </w:rPr>
              <w:t xml:space="preserve">Intend to </w:t>
            </w:r>
            <w:r w:rsidR="00093B05" w:rsidRPr="00473C40">
              <w:rPr>
                <w:rFonts w:eastAsiaTheme="minorEastAsia" w:hint="eastAsia"/>
                <w:b/>
                <w:color w:val="000000" w:themeColor="text1"/>
                <w:sz w:val="18"/>
                <w:lang w:eastAsia="zh-CN"/>
              </w:rPr>
              <w:t xml:space="preserve">submit to </w:t>
            </w:r>
          </w:p>
          <w:p w14:paraId="184B5BBB" w14:textId="271B321F" w:rsidR="00742362" w:rsidRPr="00CD439C" w:rsidRDefault="00093B05" w:rsidP="00B46528">
            <w:pPr>
              <w:jc w:val="center"/>
              <w:rPr>
                <w:rFonts w:eastAsiaTheme="minorEastAsia"/>
                <w:b/>
                <w:color w:val="EE0000"/>
                <w:sz w:val="18"/>
                <w:lang w:eastAsia="zh-CN"/>
              </w:rPr>
            </w:pPr>
            <w:r w:rsidRPr="00473C40">
              <w:rPr>
                <w:rFonts w:eastAsiaTheme="minorEastAsia" w:hint="eastAsia"/>
                <w:b/>
                <w:color w:val="000000" w:themeColor="text1"/>
                <w:sz w:val="18"/>
                <w:lang w:eastAsia="zh-CN"/>
              </w:rPr>
              <w:t>S</w:t>
            </w:r>
            <w:r w:rsidR="004F582F" w:rsidRPr="00473C40">
              <w:rPr>
                <w:rFonts w:eastAsiaTheme="minorEastAsia" w:hint="eastAsia"/>
                <w:b/>
                <w:color w:val="000000" w:themeColor="text1"/>
                <w:sz w:val="18"/>
                <w:lang w:eastAsia="zh-CN"/>
              </w:rPr>
              <w:t>pecial Issue</w:t>
            </w:r>
          </w:p>
        </w:tc>
        <w:tc>
          <w:tcPr>
            <w:tcW w:w="4669" w:type="dxa"/>
            <w:vAlign w:val="center"/>
          </w:tcPr>
          <w:p w14:paraId="2F6A6543" w14:textId="77777777" w:rsidR="00742362" w:rsidRDefault="00093B05" w:rsidP="00FF0D77">
            <w:pPr>
              <w:ind w:rightChars="152" w:right="304"/>
              <w:jc w:val="center"/>
              <w:rPr>
                <w:rFonts w:eastAsiaTheme="minorEastAsia"/>
                <w:sz w:val="18"/>
                <w:lang w:eastAsia="zh-CN"/>
              </w:rPr>
            </w:pPr>
            <w:r>
              <w:rPr>
                <w:sz w:val="18"/>
              </w:rPr>
              <w:t>□ Yes</w:t>
            </w:r>
            <w:r>
              <w:rPr>
                <w:rFonts w:hint="eastAsia"/>
                <w:sz w:val="18"/>
                <w:lang w:eastAsia="zh-CN"/>
              </w:rPr>
              <w:t xml:space="preserve">                 </w:t>
            </w:r>
            <w:r>
              <w:rPr>
                <w:sz w:val="18"/>
              </w:rPr>
              <w:t>□ No</w:t>
            </w:r>
            <w:r>
              <w:rPr>
                <w:rFonts w:hint="eastAsia"/>
                <w:sz w:val="18"/>
                <w:lang w:eastAsia="zh-CN"/>
              </w:rPr>
              <w:t xml:space="preserve">               </w:t>
            </w:r>
          </w:p>
          <w:p w14:paraId="1E0ADCA4" w14:textId="1FEFC064" w:rsidR="00093B05" w:rsidRPr="00093B05" w:rsidRDefault="00093B05" w:rsidP="00093B05">
            <w:pPr>
              <w:ind w:rightChars="152" w:right="304"/>
              <w:rPr>
                <w:rFonts w:eastAsiaTheme="minorEastAsia"/>
                <w:sz w:val="18"/>
              </w:rPr>
            </w:pPr>
            <w:r>
              <w:rPr>
                <w:rFonts w:eastAsiaTheme="minorEastAsia"/>
                <w:sz w:val="18"/>
                <w:lang w:eastAsia="zh-CN"/>
              </w:rPr>
              <w:t>I</w:t>
            </w:r>
            <w:r>
              <w:rPr>
                <w:rFonts w:eastAsiaTheme="minorEastAsia" w:hint="eastAsia"/>
                <w:sz w:val="18"/>
                <w:lang w:eastAsia="zh-CN"/>
              </w:rPr>
              <w:t xml:space="preserve">f </w:t>
            </w:r>
            <w:r>
              <w:rPr>
                <w:rFonts w:eastAsiaTheme="minorEastAsia"/>
                <w:sz w:val="18"/>
                <w:lang w:eastAsia="zh-CN"/>
              </w:rPr>
              <w:t>“</w:t>
            </w:r>
            <w:r>
              <w:rPr>
                <w:rFonts w:eastAsiaTheme="minorEastAsia" w:hint="eastAsia"/>
                <w:sz w:val="18"/>
                <w:lang w:eastAsia="zh-CN"/>
              </w:rPr>
              <w:t>Yes</w:t>
            </w:r>
            <w:r>
              <w:rPr>
                <w:rFonts w:eastAsiaTheme="minorEastAsia"/>
                <w:sz w:val="18"/>
                <w:lang w:eastAsia="zh-CN"/>
              </w:rPr>
              <w:t>”</w:t>
            </w:r>
            <w:r>
              <w:rPr>
                <w:rFonts w:eastAsiaTheme="minorEastAsia" w:hint="eastAsia"/>
                <w:sz w:val="18"/>
                <w:lang w:eastAsia="zh-CN"/>
              </w:rPr>
              <w:t xml:space="preserve">, </w:t>
            </w:r>
            <w:r w:rsidR="00D4340C">
              <w:rPr>
                <w:rFonts w:eastAsiaTheme="minorEastAsia" w:hint="eastAsia"/>
                <w:sz w:val="18"/>
                <w:lang w:eastAsia="zh-CN"/>
              </w:rPr>
              <w:t>specify the</w:t>
            </w:r>
            <w:r w:rsidR="004F582F">
              <w:rPr>
                <w:rFonts w:eastAsiaTheme="minorEastAsia" w:hint="eastAsia"/>
                <w:sz w:val="18"/>
                <w:lang w:eastAsia="zh-CN"/>
              </w:rPr>
              <w:t xml:space="preserve"> SI</w:t>
            </w:r>
            <w:r w:rsidR="00F600D9">
              <w:rPr>
                <w:rFonts w:eastAsiaTheme="minorEastAsia" w:hint="eastAsia"/>
                <w:sz w:val="18"/>
                <w:lang w:eastAsia="zh-CN"/>
              </w:rPr>
              <w:t xml:space="preserve">: </w:t>
            </w:r>
            <w:r w:rsidR="00F600D9" w:rsidRPr="00F600D9">
              <w:rPr>
                <w:rFonts w:eastAsiaTheme="minorEastAsia" w:hint="eastAsia"/>
                <w:sz w:val="18"/>
                <w:u w:val="single"/>
                <w:lang w:eastAsia="zh-CN"/>
              </w:rPr>
              <w:t xml:space="preserve">                                </w:t>
            </w:r>
          </w:p>
        </w:tc>
        <w:tc>
          <w:tcPr>
            <w:tcW w:w="3803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21BF52E7" w14:textId="77777777" w:rsidR="00742362" w:rsidRDefault="00742362" w:rsidP="00475146">
            <w:pPr>
              <w:jc w:val="center"/>
            </w:pPr>
          </w:p>
        </w:tc>
      </w:tr>
      <w:tr w:rsidR="009B0875" w14:paraId="5969B220" w14:textId="77777777" w:rsidTr="00CC7479">
        <w:trPr>
          <w:jc w:val="center"/>
        </w:trPr>
        <w:tc>
          <w:tcPr>
            <w:tcW w:w="2290" w:type="dxa"/>
            <w:vAlign w:val="center"/>
          </w:tcPr>
          <w:p w14:paraId="1E32B95C" w14:textId="35262DB6" w:rsidR="009B0875" w:rsidRDefault="009B0875" w:rsidP="00B46528">
            <w:pPr>
              <w:jc w:val="center"/>
            </w:pPr>
            <w:r w:rsidRPr="00AC2B66">
              <w:rPr>
                <w:b/>
                <w:color w:val="EE0000"/>
                <w:sz w:val="18"/>
              </w:rPr>
              <w:t>*</w:t>
            </w:r>
            <w:r w:rsidR="00371175">
              <w:t xml:space="preserve"> </w:t>
            </w:r>
            <w:r w:rsidR="00371175" w:rsidRPr="00371175">
              <w:rPr>
                <w:b/>
                <w:sz w:val="18"/>
              </w:rPr>
              <w:t>Student</w:t>
            </w:r>
          </w:p>
        </w:tc>
        <w:tc>
          <w:tcPr>
            <w:tcW w:w="4669" w:type="dxa"/>
            <w:vAlign w:val="center"/>
          </w:tcPr>
          <w:p w14:paraId="14FFCF4D" w14:textId="102710A7" w:rsidR="009B0875" w:rsidRDefault="00371175" w:rsidP="003A593C">
            <w:pPr>
              <w:ind w:firstLineChars="600" w:firstLine="1080"/>
            </w:pPr>
            <w:r>
              <w:rPr>
                <w:sz w:val="18"/>
              </w:rPr>
              <w:t>□ Yes</w:t>
            </w:r>
            <w:r>
              <w:rPr>
                <w:rFonts w:hint="eastAsia"/>
                <w:sz w:val="18"/>
                <w:lang w:eastAsia="zh-CN"/>
              </w:rPr>
              <w:t xml:space="preserve">                 </w:t>
            </w:r>
            <w:r>
              <w:rPr>
                <w:sz w:val="18"/>
              </w:rPr>
              <w:t>□ No</w:t>
            </w:r>
            <w:r>
              <w:rPr>
                <w:rFonts w:hint="eastAsia"/>
                <w:sz w:val="18"/>
                <w:lang w:eastAsia="zh-CN"/>
              </w:rPr>
              <w:t xml:space="preserve">                   </w:t>
            </w:r>
          </w:p>
        </w:tc>
        <w:tc>
          <w:tcPr>
            <w:tcW w:w="3803" w:type="dxa"/>
            <w:tcBorders>
              <w:tl2br w:val="single" w:sz="4" w:space="0" w:color="auto"/>
            </w:tcBorders>
            <w:vAlign w:val="center"/>
          </w:tcPr>
          <w:p w14:paraId="34C0898D" w14:textId="77777777" w:rsidR="009B0875" w:rsidRDefault="009B0875" w:rsidP="00475146">
            <w:pPr>
              <w:jc w:val="center"/>
            </w:pPr>
          </w:p>
        </w:tc>
      </w:tr>
    </w:tbl>
    <w:p w14:paraId="7D3EAA1A" w14:textId="77777777" w:rsidR="00AE574B" w:rsidRDefault="00AE574B" w:rsidP="004E1116"/>
    <w:p w14:paraId="387D5B33" w14:textId="77777777" w:rsidR="005A1079" w:rsidRDefault="005A1079" w:rsidP="005A1079">
      <w:r>
        <w:rPr>
          <w:b/>
          <w:sz w:val="22"/>
        </w:rPr>
        <w:t>2. Participant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04"/>
        <w:gridCol w:w="1304"/>
        <w:gridCol w:w="789"/>
        <w:gridCol w:w="375"/>
        <w:gridCol w:w="1330"/>
        <w:gridCol w:w="1330"/>
        <w:gridCol w:w="1278"/>
        <w:gridCol w:w="746"/>
        <w:gridCol w:w="2372"/>
      </w:tblGrid>
      <w:tr w:rsidR="005A1079" w14:paraId="44D123DE" w14:textId="77777777" w:rsidTr="00BD4B51">
        <w:trPr>
          <w:jc w:val="center"/>
        </w:trPr>
        <w:tc>
          <w:tcPr>
            <w:tcW w:w="10828" w:type="dxa"/>
            <w:gridSpan w:val="9"/>
            <w:vAlign w:val="center"/>
          </w:tcPr>
          <w:p w14:paraId="3C207910" w14:textId="77777777" w:rsidR="005A1079" w:rsidRPr="00AC2B66" w:rsidRDefault="005A1079" w:rsidP="00475146">
            <w:pPr>
              <w:jc w:val="center"/>
              <w:rPr>
                <w:bCs/>
              </w:rPr>
            </w:pPr>
            <w:r w:rsidRPr="00AC2B66">
              <w:rPr>
                <w:bCs/>
                <w:sz w:val="18"/>
              </w:rPr>
              <w:t>Participant Information</w:t>
            </w:r>
          </w:p>
        </w:tc>
      </w:tr>
      <w:tr w:rsidR="0062559B" w14:paraId="4B0CC9F0" w14:textId="77777777" w:rsidTr="00BD4B51">
        <w:trPr>
          <w:jc w:val="center"/>
        </w:trPr>
        <w:tc>
          <w:tcPr>
            <w:tcW w:w="1304" w:type="dxa"/>
            <w:vAlign w:val="center"/>
          </w:tcPr>
          <w:p w14:paraId="2659D950" w14:textId="77777777" w:rsidR="0062559B" w:rsidRPr="00AC2B66" w:rsidRDefault="0062559B" w:rsidP="001C2B16">
            <w:pPr>
              <w:jc w:val="center"/>
              <w:rPr>
                <w:bCs/>
              </w:rPr>
            </w:pPr>
            <w:r w:rsidRPr="00AC2B66">
              <w:rPr>
                <w:bCs/>
                <w:color w:val="EE0000"/>
                <w:sz w:val="18"/>
              </w:rPr>
              <w:t>*</w:t>
            </w:r>
            <w:r w:rsidRPr="00AC2B66">
              <w:rPr>
                <w:bCs/>
                <w:sz w:val="18"/>
              </w:rPr>
              <w:t>Name</w:t>
            </w:r>
          </w:p>
        </w:tc>
        <w:tc>
          <w:tcPr>
            <w:tcW w:w="1304" w:type="dxa"/>
            <w:vAlign w:val="center"/>
          </w:tcPr>
          <w:p w14:paraId="76448D70" w14:textId="207AAE77" w:rsidR="0062559B" w:rsidRPr="0062559B" w:rsidRDefault="0062559B" w:rsidP="001C2B16">
            <w:pPr>
              <w:jc w:val="center"/>
              <w:rPr>
                <w:rFonts w:eastAsiaTheme="minorEastAsia"/>
                <w:bCs/>
                <w:lang w:eastAsia="zh-CN"/>
              </w:rPr>
            </w:pPr>
            <w:r w:rsidRPr="00AC2B66">
              <w:rPr>
                <w:bCs/>
                <w:color w:val="EE0000"/>
                <w:sz w:val="18"/>
              </w:rPr>
              <w:t>*</w:t>
            </w:r>
            <w:r w:rsidRPr="00AC2B66">
              <w:rPr>
                <w:bCs/>
                <w:sz w:val="18"/>
              </w:rPr>
              <w:t>Title</w:t>
            </w:r>
          </w:p>
        </w:tc>
        <w:tc>
          <w:tcPr>
            <w:tcW w:w="1164" w:type="dxa"/>
            <w:gridSpan w:val="2"/>
            <w:vAlign w:val="center"/>
          </w:tcPr>
          <w:p w14:paraId="3EF30962" w14:textId="77777777" w:rsidR="0062559B" w:rsidRPr="00AC2B66" w:rsidRDefault="0062559B" w:rsidP="001C2B16">
            <w:pPr>
              <w:jc w:val="center"/>
              <w:rPr>
                <w:bCs/>
              </w:rPr>
            </w:pPr>
            <w:r w:rsidRPr="00AC2B66">
              <w:rPr>
                <w:bCs/>
                <w:color w:val="EE0000"/>
                <w:sz w:val="18"/>
              </w:rPr>
              <w:t>*</w:t>
            </w:r>
            <w:r w:rsidRPr="00AC2B66">
              <w:rPr>
                <w:bCs/>
                <w:sz w:val="18"/>
              </w:rPr>
              <w:t>Affiliation</w:t>
            </w:r>
          </w:p>
        </w:tc>
        <w:tc>
          <w:tcPr>
            <w:tcW w:w="1330" w:type="dxa"/>
            <w:vAlign w:val="center"/>
          </w:tcPr>
          <w:p w14:paraId="0CBBCCA5" w14:textId="77777777" w:rsidR="0062559B" w:rsidRPr="00AC2B66" w:rsidRDefault="0062559B" w:rsidP="001C2B16">
            <w:pPr>
              <w:jc w:val="center"/>
              <w:rPr>
                <w:bCs/>
              </w:rPr>
            </w:pPr>
            <w:r w:rsidRPr="00AC2B66">
              <w:rPr>
                <w:bCs/>
                <w:color w:val="EE0000"/>
                <w:sz w:val="18"/>
              </w:rPr>
              <w:t>*</w:t>
            </w:r>
            <w:r w:rsidRPr="00AC2B66">
              <w:rPr>
                <w:bCs/>
                <w:sz w:val="18"/>
              </w:rPr>
              <w:t>Telephone</w:t>
            </w:r>
          </w:p>
        </w:tc>
        <w:tc>
          <w:tcPr>
            <w:tcW w:w="1330" w:type="dxa"/>
            <w:vAlign w:val="center"/>
          </w:tcPr>
          <w:p w14:paraId="1BA699D4" w14:textId="77777777" w:rsidR="0062559B" w:rsidRPr="00AC2B66" w:rsidRDefault="0062559B" w:rsidP="001C2B16">
            <w:pPr>
              <w:jc w:val="center"/>
              <w:rPr>
                <w:bCs/>
              </w:rPr>
            </w:pPr>
            <w:r w:rsidRPr="00AC2B66">
              <w:rPr>
                <w:bCs/>
                <w:color w:val="EE0000"/>
                <w:sz w:val="18"/>
              </w:rPr>
              <w:t>*</w:t>
            </w:r>
            <w:r w:rsidRPr="00AC2B66">
              <w:rPr>
                <w:bCs/>
                <w:sz w:val="18"/>
              </w:rPr>
              <w:t>Email</w:t>
            </w:r>
          </w:p>
        </w:tc>
        <w:tc>
          <w:tcPr>
            <w:tcW w:w="2024" w:type="dxa"/>
            <w:gridSpan w:val="2"/>
            <w:vAlign w:val="center"/>
          </w:tcPr>
          <w:p w14:paraId="731C06F0" w14:textId="67FB53C5" w:rsidR="0062559B" w:rsidRPr="00AC2B66" w:rsidRDefault="0062559B" w:rsidP="001C2B16">
            <w:pPr>
              <w:jc w:val="center"/>
              <w:rPr>
                <w:bCs/>
              </w:rPr>
            </w:pPr>
            <w:r w:rsidRPr="00AC2B66">
              <w:rPr>
                <w:bCs/>
                <w:color w:val="EE0000"/>
                <w:sz w:val="18"/>
              </w:rPr>
              <w:t>*</w:t>
            </w:r>
            <w:r w:rsidRPr="00AC2B66">
              <w:rPr>
                <w:bCs/>
                <w:sz w:val="18"/>
              </w:rPr>
              <w:t>Will present</w:t>
            </w:r>
            <w:r w:rsidRPr="00AC2B66">
              <w:rPr>
                <w:rFonts w:eastAsiaTheme="minorEastAsia" w:hint="eastAsia"/>
                <w:bCs/>
                <w:sz w:val="18"/>
                <w:lang w:eastAsia="zh-CN"/>
              </w:rPr>
              <w:t>ation</w:t>
            </w:r>
            <w:r w:rsidRPr="00AC2B66">
              <w:rPr>
                <w:bCs/>
                <w:sz w:val="18"/>
              </w:rPr>
              <w:t>?</w:t>
            </w:r>
          </w:p>
        </w:tc>
        <w:tc>
          <w:tcPr>
            <w:tcW w:w="2372" w:type="dxa"/>
            <w:vAlign w:val="center"/>
          </w:tcPr>
          <w:p w14:paraId="15431F19" w14:textId="77777777" w:rsidR="0062559B" w:rsidRPr="00AC2B66" w:rsidRDefault="0062559B" w:rsidP="001C2B16">
            <w:pPr>
              <w:jc w:val="center"/>
              <w:rPr>
                <w:bCs/>
              </w:rPr>
            </w:pPr>
            <w:r w:rsidRPr="00AC2B66">
              <w:rPr>
                <w:bCs/>
                <w:sz w:val="18"/>
              </w:rPr>
              <w:t>Remarks</w:t>
            </w:r>
          </w:p>
        </w:tc>
      </w:tr>
      <w:tr w:rsidR="0062559B" w14:paraId="6EE8BFE5" w14:textId="77777777" w:rsidTr="00BD4B51">
        <w:trPr>
          <w:jc w:val="center"/>
        </w:trPr>
        <w:tc>
          <w:tcPr>
            <w:tcW w:w="1304" w:type="dxa"/>
            <w:vAlign w:val="center"/>
          </w:tcPr>
          <w:p w14:paraId="44ABDD72" w14:textId="77777777" w:rsidR="0062559B" w:rsidRDefault="0062559B" w:rsidP="00475146">
            <w:pPr>
              <w:jc w:val="center"/>
            </w:pPr>
          </w:p>
        </w:tc>
        <w:tc>
          <w:tcPr>
            <w:tcW w:w="1304" w:type="dxa"/>
            <w:vAlign w:val="center"/>
          </w:tcPr>
          <w:p w14:paraId="1536B68C" w14:textId="77777777" w:rsidR="0062559B" w:rsidRDefault="0062559B" w:rsidP="00475146">
            <w:pPr>
              <w:jc w:val="center"/>
            </w:pPr>
          </w:p>
        </w:tc>
        <w:tc>
          <w:tcPr>
            <w:tcW w:w="1164" w:type="dxa"/>
            <w:gridSpan w:val="2"/>
            <w:vAlign w:val="center"/>
          </w:tcPr>
          <w:p w14:paraId="6F05E5CF" w14:textId="77777777" w:rsidR="0062559B" w:rsidRDefault="0062559B" w:rsidP="00475146">
            <w:pPr>
              <w:jc w:val="center"/>
            </w:pPr>
          </w:p>
        </w:tc>
        <w:tc>
          <w:tcPr>
            <w:tcW w:w="1330" w:type="dxa"/>
            <w:vAlign w:val="center"/>
          </w:tcPr>
          <w:p w14:paraId="504E24F1" w14:textId="77777777" w:rsidR="0062559B" w:rsidRDefault="0062559B" w:rsidP="00475146">
            <w:pPr>
              <w:jc w:val="center"/>
            </w:pPr>
          </w:p>
        </w:tc>
        <w:tc>
          <w:tcPr>
            <w:tcW w:w="1330" w:type="dxa"/>
            <w:vAlign w:val="center"/>
          </w:tcPr>
          <w:p w14:paraId="60EC1D5F" w14:textId="77777777" w:rsidR="0062559B" w:rsidRDefault="0062559B" w:rsidP="00475146">
            <w:pPr>
              <w:jc w:val="center"/>
            </w:pPr>
          </w:p>
        </w:tc>
        <w:tc>
          <w:tcPr>
            <w:tcW w:w="2024" w:type="dxa"/>
            <w:gridSpan w:val="2"/>
            <w:vAlign w:val="center"/>
          </w:tcPr>
          <w:p w14:paraId="09319827" w14:textId="77777777" w:rsidR="0062559B" w:rsidRDefault="0062559B" w:rsidP="00475146">
            <w:pPr>
              <w:jc w:val="center"/>
            </w:pPr>
          </w:p>
        </w:tc>
        <w:tc>
          <w:tcPr>
            <w:tcW w:w="2372" w:type="dxa"/>
            <w:vAlign w:val="center"/>
          </w:tcPr>
          <w:p w14:paraId="4EA6C537" w14:textId="77777777" w:rsidR="0062559B" w:rsidRDefault="0062559B" w:rsidP="00475146">
            <w:pPr>
              <w:jc w:val="center"/>
            </w:pPr>
          </w:p>
        </w:tc>
      </w:tr>
      <w:tr w:rsidR="0062559B" w14:paraId="32906D62" w14:textId="77777777" w:rsidTr="00BD4B51">
        <w:trPr>
          <w:jc w:val="center"/>
        </w:trPr>
        <w:tc>
          <w:tcPr>
            <w:tcW w:w="1304" w:type="dxa"/>
            <w:vAlign w:val="center"/>
          </w:tcPr>
          <w:p w14:paraId="7216AA20" w14:textId="77777777" w:rsidR="0062559B" w:rsidRDefault="0062559B" w:rsidP="00475146">
            <w:pPr>
              <w:jc w:val="center"/>
            </w:pPr>
          </w:p>
        </w:tc>
        <w:tc>
          <w:tcPr>
            <w:tcW w:w="1304" w:type="dxa"/>
            <w:vAlign w:val="center"/>
          </w:tcPr>
          <w:p w14:paraId="3988D5F9" w14:textId="77777777" w:rsidR="0062559B" w:rsidRDefault="0062559B" w:rsidP="00475146">
            <w:pPr>
              <w:jc w:val="center"/>
            </w:pPr>
          </w:p>
        </w:tc>
        <w:tc>
          <w:tcPr>
            <w:tcW w:w="1164" w:type="dxa"/>
            <w:gridSpan w:val="2"/>
            <w:vAlign w:val="center"/>
          </w:tcPr>
          <w:p w14:paraId="51857172" w14:textId="77777777" w:rsidR="0062559B" w:rsidRDefault="0062559B" w:rsidP="00475146">
            <w:pPr>
              <w:jc w:val="center"/>
            </w:pPr>
          </w:p>
        </w:tc>
        <w:tc>
          <w:tcPr>
            <w:tcW w:w="1330" w:type="dxa"/>
            <w:vAlign w:val="center"/>
          </w:tcPr>
          <w:p w14:paraId="075E00E7" w14:textId="77777777" w:rsidR="0062559B" w:rsidRDefault="0062559B" w:rsidP="00475146">
            <w:pPr>
              <w:jc w:val="center"/>
            </w:pPr>
          </w:p>
        </w:tc>
        <w:tc>
          <w:tcPr>
            <w:tcW w:w="1330" w:type="dxa"/>
            <w:vAlign w:val="center"/>
          </w:tcPr>
          <w:p w14:paraId="3C555344" w14:textId="77777777" w:rsidR="0062559B" w:rsidRDefault="0062559B" w:rsidP="00475146">
            <w:pPr>
              <w:jc w:val="center"/>
            </w:pPr>
          </w:p>
        </w:tc>
        <w:tc>
          <w:tcPr>
            <w:tcW w:w="2024" w:type="dxa"/>
            <w:gridSpan w:val="2"/>
            <w:vAlign w:val="center"/>
          </w:tcPr>
          <w:p w14:paraId="2A245D71" w14:textId="77777777" w:rsidR="0062559B" w:rsidRDefault="0062559B" w:rsidP="00475146">
            <w:pPr>
              <w:jc w:val="center"/>
            </w:pPr>
          </w:p>
        </w:tc>
        <w:tc>
          <w:tcPr>
            <w:tcW w:w="2372" w:type="dxa"/>
            <w:vAlign w:val="center"/>
          </w:tcPr>
          <w:p w14:paraId="50218FA4" w14:textId="77777777" w:rsidR="0062559B" w:rsidRDefault="0062559B" w:rsidP="00475146">
            <w:pPr>
              <w:jc w:val="center"/>
            </w:pPr>
          </w:p>
        </w:tc>
      </w:tr>
      <w:tr w:rsidR="0062559B" w14:paraId="4DE1F7AD" w14:textId="77777777" w:rsidTr="00BD4B51">
        <w:trPr>
          <w:jc w:val="center"/>
        </w:trPr>
        <w:tc>
          <w:tcPr>
            <w:tcW w:w="1304" w:type="dxa"/>
            <w:vAlign w:val="center"/>
          </w:tcPr>
          <w:p w14:paraId="69C1042B" w14:textId="77777777" w:rsidR="0062559B" w:rsidRDefault="0062559B" w:rsidP="00475146">
            <w:pPr>
              <w:jc w:val="center"/>
            </w:pPr>
          </w:p>
        </w:tc>
        <w:tc>
          <w:tcPr>
            <w:tcW w:w="1304" w:type="dxa"/>
            <w:vAlign w:val="center"/>
          </w:tcPr>
          <w:p w14:paraId="5515E8C5" w14:textId="77777777" w:rsidR="0062559B" w:rsidRDefault="0062559B" w:rsidP="00475146">
            <w:pPr>
              <w:jc w:val="center"/>
            </w:pPr>
          </w:p>
        </w:tc>
        <w:tc>
          <w:tcPr>
            <w:tcW w:w="1164" w:type="dxa"/>
            <w:gridSpan w:val="2"/>
            <w:vAlign w:val="center"/>
          </w:tcPr>
          <w:p w14:paraId="448F9DE4" w14:textId="77777777" w:rsidR="0062559B" w:rsidRDefault="0062559B" w:rsidP="00475146">
            <w:pPr>
              <w:jc w:val="center"/>
            </w:pPr>
          </w:p>
        </w:tc>
        <w:tc>
          <w:tcPr>
            <w:tcW w:w="1330" w:type="dxa"/>
            <w:vAlign w:val="center"/>
          </w:tcPr>
          <w:p w14:paraId="54A902E0" w14:textId="77777777" w:rsidR="0062559B" w:rsidRDefault="0062559B" w:rsidP="00475146">
            <w:pPr>
              <w:jc w:val="center"/>
            </w:pPr>
          </w:p>
        </w:tc>
        <w:tc>
          <w:tcPr>
            <w:tcW w:w="1330" w:type="dxa"/>
            <w:vAlign w:val="center"/>
          </w:tcPr>
          <w:p w14:paraId="72E03D6A" w14:textId="77777777" w:rsidR="0062559B" w:rsidRDefault="0062559B" w:rsidP="00475146">
            <w:pPr>
              <w:jc w:val="center"/>
            </w:pPr>
          </w:p>
        </w:tc>
        <w:tc>
          <w:tcPr>
            <w:tcW w:w="2024" w:type="dxa"/>
            <w:gridSpan w:val="2"/>
            <w:vAlign w:val="center"/>
          </w:tcPr>
          <w:p w14:paraId="7D2BFAD0" w14:textId="77777777" w:rsidR="0062559B" w:rsidRDefault="0062559B" w:rsidP="00475146">
            <w:pPr>
              <w:jc w:val="center"/>
            </w:pPr>
          </w:p>
        </w:tc>
        <w:tc>
          <w:tcPr>
            <w:tcW w:w="2372" w:type="dxa"/>
            <w:vAlign w:val="center"/>
          </w:tcPr>
          <w:p w14:paraId="1B41FF0B" w14:textId="77777777" w:rsidR="0062559B" w:rsidRDefault="0062559B" w:rsidP="00475146">
            <w:pPr>
              <w:jc w:val="center"/>
            </w:pPr>
          </w:p>
        </w:tc>
      </w:tr>
      <w:tr w:rsidR="00DF6510" w14:paraId="4C0E5570" w14:textId="77777777" w:rsidTr="00BD4B51">
        <w:trPr>
          <w:jc w:val="center"/>
        </w:trPr>
        <w:tc>
          <w:tcPr>
            <w:tcW w:w="2608" w:type="dxa"/>
            <w:gridSpan w:val="2"/>
            <w:vAlign w:val="center"/>
          </w:tcPr>
          <w:p w14:paraId="3E90F592" w14:textId="12F46C46" w:rsidR="00DF6510" w:rsidRDefault="00DF6510" w:rsidP="00475146">
            <w:pPr>
              <w:jc w:val="center"/>
            </w:pPr>
            <w:r>
              <w:rPr>
                <w:rFonts w:eastAsiaTheme="minorEastAsia" w:hint="eastAsia"/>
                <w:lang w:eastAsia="zh-CN"/>
              </w:rPr>
              <w:t>Arrival date</w:t>
            </w:r>
          </w:p>
        </w:tc>
        <w:tc>
          <w:tcPr>
            <w:tcW w:w="2494" w:type="dxa"/>
            <w:gridSpan w:val="3"/>
            <w:vAlign w:val="center"/>
          </w:tcPr>
          <w:p w14:paraId="0AD7DDEB" w14:textId="69540DA6" w:rsidR="00DF6510" w:rsidRPr="00DF6510" w:rsidRDefault="00DF6510" w:rsidP="00475146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 </w:t>
            </w:r>
          </w:p>
        </w:tc>
        <w:tc>
          <w:tcPr>
            <w:tcW w:w="2608" w:type="dxa"/>
            <w:gridSpan w:val="2"/>
            <w:vAlign w:val="center"/>
          </w:tcPr>
          <w:p w14:paraId="5DC5D431" w14:textId="34AA72FE" w:rsidR="00DF6510" w:rsidRDefault="00DF6510" w:rsidP="00475146">
            <w:pPr>
              <w:jc w:val="center"/>
            </w:pPr>
            <w:r>
              <w:rPr>
                <w:rFonts w:eastAsiaTheme="minorEastAsia" w:hint="eastAsia"/>
                <w:lang w:eastAsia="zh-CN"/>
              </w:rPr>
              <w:t>Departure date</w:t>
            </w:r>
          </w:p>
        </w:tc>
        <w:tc>
          <w:tcPr>
            <w:tcW w:w="3118" w:type="dxa"/>
            <w:gridSpan w:val="2"/>
            <w:vAlign w:val="center"/>
          </w:tcPr>
          <w:p w14:paraId="096A3F62" w14:textId="776F3CF0" w:rsidR="00DF6510" w:rsidRPr="00BD4B51" w:rsidRDefault="00BD4B51" w:rsidP="00475146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 </w:t>
            </w:r>
          </w:p>
        </w:tc>
      </w:tr>
      <w:tr w:rsidR="001C2B16" w14:paraId="1DD524D1" w14:textId="77777777" w:rsidTr="00BD4B51">
        <w:trPr>
          <w:jc w:val="center"/>
        </w:trPr>
        <w:tc>
          <w:tcPr>
            <w:tcW w:w="3397" w:type="dxa"/>
            <w:gridSpan w:val="3"/>
            <w:vAlign w:val="center"/>
          </w:tcPr>
          <w:p w14:paraId="70E787E7" w14:textId="77777777" w:rsidR="001C2B16" w:rsidRDefault="001C2B16" w:rsidP="00475146">
            <w:r>
              <w:rPr>
                <w:sz w:val="18"/>
              </w:rPr>
              <w:t>Will any family members accompany you?</w:t>
            </w:r>
          </w:p>
        </w:tc>
        <w:tc>
          <w:tcPr>
            <w:tcW w:w="7431" w:type="dxa"/>
            <w:gridSpan w:val="6"/>
            <w:vAlign w:val="center"/>
          </w:tcPr>
          <w:p w14:paraId="597CA50F" w14:textId="0C0A805B" w:rsidR="001C2B16" w:rsidRDefault="001C2B16" w:rsidP="001C2B16">
            <w:pPr>
              <w:jc w:val="center"/>
            </w:pPr>
            <w:r>
              <w:rPr>
                <w:sz w:val="18"/>
              </w:rPr>
              <w:t>□ Yes</w:t>
            </w:r>
            <w:r>
              <w:rPr>
                <w:rFonts w:hint="eastAsia"/>
                <w:lang w:eastAsia="zh-CN"/>
              </w:rPr>
              <w:t xml:space="preserve">                   </w:t>
            </w:r>
            <w:r>
              <w:rPr>
                <w:sz w:val="18"/>
              </w:rPr>
              <w:t>□ No</w:t>
            </w:r>
          </w:p>
        </w:tc>
      </w:tr>
    </w:tbl>
    <w:p w14:paraId="10D4F21C" w14:textId="77777777" w:rsidR="008E1913" w:rsidRDefault="008E1913" w:rsidP="005A1079">
      <w:pPr>
        <w:rPr>
          <w:rFonts w:eastAsiaTheme="minorEastAsia"/>
          <w:b/>
          <w:sz w:val="22"/>
        </w:rPr>
      </w:pPr>
    </w:p>
    <w:p w14:paraId="14F21CC7" w14:textId="1847AD6D" w:rsidR="005A1079" w:rsidRDefault="005A1079" w:rsidP="005A1079">
      <w:r>
        <w:rPr>
          <w:b/>
          <w:sz w:val="22"/>
        </w:rPr>
        <w:t>3. Invoice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7932"/>
      </w:tblGrid>
      <w:tr w:rsidR="00EF4AB1" w:rsidRPr="00E812C3" w14:paraId="75DF0B1A" w14:textId="77777777" w:rsidTr="00903605">
        <w:trPr>
          <w:jc w:val="center"/>
        </w:trPr>
        <w:tc>
          <w:tcPr>
            <w:tcW w:w="2830" w:type="dxa"/>
            <w:vAlign w:val="center"/>
          </w:tcPr>
          <w:p w14:paraId="54D95864" w14:textId="5364DE00" w:rsidR="00EF4AB1" w:rsidRPr="00E812C3" w:rsidRDefault="00EF4AB1" w:rsidP="00475146">
            <w:pPr>
              <w:rPr>
                <w:bCs/>
              </w:rPr>
            </w:pPr>
            <w:r w:rsidRPr="00E812C3">
              <w:rPr>
                <w:bCs/>
                <w:color w:val="EE0000"/>
                <w:sz w:val="18"/>
              </w:rPr>
              <w:t>*</w:t>
            </w:r>
            <w:r w:rsidRPr="00E812C3">
              <w:rPr>
                <w:bCs/>
                <w:sz w:val="18"/>
              </w:rPr>
              <w:t>Total payment:</w:t>
            </w:r>
          </w:p>
        </w:tc>
        <w:tc>
          <w:tcPr>
            <w:tcW w:w="7932" w:type="dxa"/>
            <w:vAlign w:val="center"/>
          </w:tcPr>
          <w:p w14:paraId="2BE47165" w14:textId="4FC18B52" w:rsidR="00EF4AB1" w:rsidRPr="00E812C3" w:rsidRDefault="00EF4AB1" w:rsidP="00475146">
            <w:pPr>
              <w:rPr>
                <w:rFonts w:eastAsiaTheme="minorEastAsia"/>
                <w:bCs/>
                <w:lang w:eastAsia="zh-CN"/>
              </w:rPr>
            </w:pPr>
          </w:p>
        </w:tc>
      </w:tr>
      <w:tr w:rsidR="005A1079" w:rsidRPr="00E812C3" w14:paraId="59561123" w14:textId="77777777" w:rsidTr="00E812C3">
        <w:trPr>
          <w:jc w:val="center"/>
        </w:trPr>
        <w:tc>
          <w:tcPr>
            <w:tcW w:w="2830" w:type="dxa"/>
            <w:vAlign w:val="center"/>
          </w:tcPr>
          <w:p w14:paraId="46B8E35E" w14:textId="77777777" w:rsidR="005A1079" w:rsidRPr="00E812C3" w:rsidRDefault="005A1079" w:rsidP="00475146">
            <w:pPr>
              <w:rPr>
                <w:bCs/>
              </w:rPr>
            </w:pPr>
            <w:r w:rsidRPr="00E812C3">
              <w:rPr>
                <w:bCs/>
                <w:color w:val="EE0000"/>
                <w:sz w:val="18"/>
              </w:rPr>
              <w:t>*</w:t>
            </w:r>
            <w:r w:rsidRPr="00E812C3">
              <w:rPr>
                <w:bCs/>
                <w:sz w:val="18"/>
              </w:rPr>
              <w:t>Invoice title / organisation name:</w:t>
            </w:r>
          </w:p>
        </w:tc>
        <w:tc>
          <w:tcPr>
            <w:tcW w:w="7932" w:type="dxa"/>
            <w:vAlign w:val="center"/>
          </w:tcPr>
          <w:p w14:paraId="3DF77526" w14:textId="77777777" w:rsidR="005A1079" w:rsidRPr="00E812C3" w:rsidRDefault="005A1079" w:rsidP="00475146">
            <w:pPr>
              <w:jc w:val="center"/>
              <w:rPr>
                <w:bCs/>
              </w:rPr>
            </w:pPr>
          </w:p>
        </w:tc>
      </w:tr>
      <w:tr w:rsidR="005A1079" w:rsidRPr="00E812C3" w14:paraId="3C9E2EFD" w14:textId="77777777" w:rsidTr="00E812C3">
        <w:trPr>
          <w:jc w:val="center"/>
        </w:trPr>
        <w:tc>
          <w:tcPr>
            <w:tcW w:w="2830" w:type="dxa"/>
            <w:vAlign w:val="center"/>
          </w:tcPr>
          <w:p w14:paraId="55DC5FDA" w14:textId="77777777" w:rsidR="005A1079" w:rsidRPr="00E812C3" w:rsidRDefault="005A1079" w:rsidP="00475146">
            <w:pPr>
              <w:rPr>
                <w:bCs/>
              </w:rPr>
            </w:pPr>
            <w:r w:rsidRPr="00E812C3">
              <w:rPr>
                <w:bCs/>
                <w:color w:val="EE0000"/>
                <w:sz w:val="18"/>
              </w:rPr>
              <w:t>*</w:t>
            </w:r>
            <w:r w:rsidRPr="00E812C3">
              <w:rPr>
                <w:bCs/>
                <w:sz w:val="18"/>
              </w:rPr>
              <w:t>Taxpayer identification number:</w:t>
            </w:r>
          </w:p>
        </w:tc>
        <w:tc>
          <w:tcPr>
            <w:tcW w:w="7932" w:type="dxa"/>
            <w:vAlign w:val="center"/>
          </w:tcPr>
          <w:p w14:paraId="02561CDE" w14:textId="77777777" w:rsidR="005A1079" w:rsidRPr="00E812C3" w:rsidRDefault="005A1079" w:rsidP="00475146">
            <w:pPr>
              <w:jc w:val="center"/>
              <w:rPr>
                <w:bCs/>
              </w:rPr>
            </w:pPr>
          </w:p>
        </w:tc>
      </w:tr>
      <w:tr w:rsidR="005A1079" w:rsidRPr="00E812C3" w14:paraId="1AE5D03C" w14:textId="77777777" w:rsidTr="00E812C3">
        <w:trPr>
          <w:jc w:val="center"/>
        </w:trPr>
        <w:tc>
          <w:tcPr>
            <w:tcW w:w="2830" w:type="dxa"/>
            <w:vAlign w:val="center"/>
          </w:tcPr>
          <w:p w14:paraId="27A7D57D" w14:textId="1EEF6EFA" w:rsidR="005A1079" w:rsidRPr="00EF4AB1" w:rsidRDefault="005A1079" w:rsidP="00475146">
            <w:pPr>
              <w:rPr>
                <w:rFonts w:eastAsiaTheme="minorEastAsia"/>
                <w:bCs/>
                <w:lang w:eastAsia="zh-CN"/>
              </w:rPr>
            </w:pPr>
            <w:r w:rsidRPr="00E812C3">
              <w:rPr>
                <w:bCs/>
                <w:sz w:val="18"/>
              </w:rPr>
              <w:t>Remarks</w:t>
            </w:r>
            <w:r w:rsidR="00767DFE">
              <w:rPr>
                <w:rFonts w:eastAsiaTheme="minorEastAsia" w:hint="eastAsia"/>
                <w:bCs/>
                <w:sz w:val="18"/>
                <w:lang w:eastAsia="zh-CN"/>
              </w:rPr>
              <w:t xml:space="preserve"> to </w:t>
            </w:r>
            <w:r w:rsidR="00767DFE">
              <w:rPr>
                <w:rFonts w:eastAsiaTheme="minorEastAsia"/>
                <w:bCs/>
                <w:sz w:val="18"/>
                <w:lang w:eastAsia="zh-CN"/>
              </w:rPr>
              <w:t>conference</w:t>
            </w:r>
          </w:p>
        </w:tc>
        <w:tc>
          <w:tcPr>
            <w:tcW w:w="7932" w:type="dxa"/>
            <w:vAlign w:val="center"/>
          </w:tcPr>
          <w:p w14:paraId="6CB5F0DA" w14:textId="77777777" w:rsidR="005A1079" w:rsidRPr="00E812C3" w:rsidRDefault="005A1079" w:rsidP="00475146">
            <w:pPr>
              <w:jc w:val="center"/>
              <w:rPr>
                <w:bCs/>
              </w:rPr>
            </w:pPr>
          </w:p>
        </w:tc>
      </w:tr>
    </w:tbl>
    <w:p w14:paraId="6E702D14" w14:textId="014B676D" w:rsidR="00AE574B" w:rsidRDefault="00AE574B" w:rsidP="004E1116">
      <w:pPr>
        <w:rPr>
          <w:rFonts w:eastAsiaTheme="minorEastAsia"/>
        </w:rPr>
      </w:pPr>
    </w:p>
    <w:p w14:paraId="4EDE4C5F" w14:textId="5587CB65" w:rsidR="00767DFE" w:rsidRDefault="005B0D2E" w:rsidP="004E1116">
      <w:pPr>
        <w:rPr>
          <w:rFonts w:eastAsiaTheme="minorEastAsia"/>
        </w:rPr>
      </w:pPr>
      <w:r>
        <w:rPr>
          <w:rFonts w:eastAsiaTheme="minorEastAsia"/>
        </w:rPr>
        <w:t>4. Food allergy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69"/>
        <w:gridCol w:w="3803"/>
      </w:tblGrid>
      <w:tr w:rsidR="00C4575C" w14:paraId="6A9931DE" w14:textId="77777777" w:rsidTr="00682760">
        <w:trPr>
          <w:jc w:val="center"/>
        </w:trPr>
        <w:tc>
          <w:tcPr>
            <w:tcW w:w="4669" w:type="dxa"/>
            <w:vAlign w:val="center"/>
          </w:tcPr>
          <w:p w14:paraId="0BBAF8C0" w14:textId="77777777" w:rsidR="00C4575C" w:rsidRDefault="00C4575C" w:rsidP="006F3304">
            <w:pPr>
              <w:jc w:val="center"/>
            </w:pPr>
            <w:r>
              <w:rPr>
                <w:sz w:val="18"/>
              </w:rPr>
              <w:t>□ Yes</w:t>
            </w:r>
          </w:p>
        </w:tc>
        <w:tc>
          <w:tcPr>
            <w:tcW w:w="3803" w:type="dxa"/>
            <w:tcBorders>
              <w:bottom w:val="single" w:sz="4" w:space="0" w:color="auto"/>
            </w:tcBorders>
            <w:vAlign w:val="center"/>
          </w:tcPr>
          <w:p w14:paraId="1EE5A289" w14:textId="77777777" w:rsidR="00C4575C" w:rsidRDefault="00C4575C" w:rsidP="006F3304">
            <w:pPr>
              <w:jc w:val="center"/>
            </w:pPr>
            <w:r>
              <w:rPr>
                <w:sz w:val="18"/>
              </w:rPr>
              <w:t>□ No</w:t>
            </w:r>
          </w:p>
        </w:tc>
      </w:tr>
      <w:tr w:rsidR="00682760" w14:paraId="7DDE9AC5" w14:textId="77777777" w:rsidTr="00682760">
        <w:trPr>
          <w:trHeight w:val="1417"/>
          <w:jc w:val="center"/>
        </w:trPr>
        <w:tc>
          <w:tcPr>
            <w:tcW w:w="4669" w:type="dxa"/>
            <w:vAlign w:val="center"/>
          </w:tcPr>
          <w:p w14:paraId="7FD1B84A" w14:textId="77777777" w:rsidR="00682760" w:rsidRDefault="00682760" w:rsidP="006F3304">
            <w:pPr>
              <w:jc w:val="center"/>
              <w:rPr>
                <w:sz w:val="18"/>
              </w:rPr>
            </w:pPr>
          </w:p>
        </w:tc>
        <w:tc>
          <w:tcPr>
            <w:tcW w:w="3803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2B97E951" w14:textId="77777777" w:rsidR="00682760" w:rsidRDefault="00682760" w:rsidP="006F3304">
            <w:pPr>
              <w:jc w:val="center"/>
              <w:rPr>
                <w:sz w:val="18"/>
              </w:rPr>
            </w:pPr>
          </w:p>
        </w:tc>
      </w:tr>
    </w:tbl>
    <w:p w14:paraId="4B477239" w14:textId="77777777" w:rsidR="00AE518C" w:rsidRPr="00EF4AB1" w:rsidRDefault="00AE518C" w:rsidP="004E1116">
      <w:pPr>
        <w:rPr>
          <w:rFonts w:eastAsiaTheme="minorEastAsia" w:hint="eastAsia"/>
        </w:rPr>
      </w:pPr>
    </w:p>
    <w:sectPr w:rsidR="00AE518C" w:rsidRPr="00EF4AB1" w:rsidSect="00E2565D">
      <w:footerReference w:type="default" r:id="rId9"/>
      <w:pgSz w:w="12240" w:h="15840" w:code="1"/>
      <w:pgMar w:top="567" w:right="567" w:bottom="567" w:left="567" w:header="851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E9021" w14:textId="77777777" w:rsidR="005A4F7F" w:rsidRDefault="005A4F7F" w:rsidP="00082DCB">
      <w:r>
        <w:separator/>
      </w:r>
    </w:p>
  </w:endnote>
  <w:endnote w:type="continuationSeparator" w:id="0">
    <w:p w14:paraId="41693D3A" w14:textId="77777777" w:rsidR="005A4F7F" w:rsidRDefault="005A4F7F" w:rsidP="0008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63D50" w14:textId="77777777" w:rsidR="00E2565D" w:rsidRPr="00E2565D" w:rsidRDefault="00E2565D" w:rsidP="00E2565D">
    <w:pPr>
      <w:widowControl/>
      <w:pBdr>
        <w:top w:val="single" w:sz="4" w:space="1" w:color="auto"/>
      </w:pBdr>
      <w:spacing w:line="280" w:lineRule="exact"/>
      <w:jc w:val="right"/>
      <w:rPr>
        <w:rFonts w:eastAsiaTheme="minorEastAsia"/>
      </w:rPr>
    </w:pPr>
    <w:r w:rsidRPr="00E2565D">
      <w:t>The 1</w:t>
    </w:r>
    <w:r w:rsidRPr="00E2565D">
      <w:rPr>
        <w:rFonts w:eastAsiaTheme="minorEastAsia"/>
      </w:rPr>
      <w:t>st</w:t>
    </w:r>
    <w:r w:rsidRPr="00E2565D">
      <w:t xml:space="preserve"> International Conference o</w:t>
    </w:r>
    <w:r w:rsidRPr="00E2565D">
      <w:rPr>
        <w:rFonts w:eastAsiaTheme="minorEastAsia"/>
      </w:rPr>
      <w:t>f</w:t>
    </w:r>
    <w:r w:rsidRPr="00E2565D">
      <w:t xml:space="preserve"> Maritime Transportation and Innovation (ICMTI</w:t>
    </w:r>
    <w:r w:rsidRPr="00E2565D">
      <w:rPr>
        <w:rFonts w:eastAsiaTheme="minorEastAsia"/>
      </w:rPr>
      <w:t>2026</w:t>
    </w:r>
    <w:r w:rsidRPr="00E2565D">
      <w:t>)</w:t>
    </w:r>
  </w:p>
  <w:p w14:paraId="434B0FC9" w14:textId="77777777" w:rsidR="00E2565D" w:rsidRPr="00E2565D" w:rsidRDefault="00E2565D" w:rsidP="00E2565D">
    <w:pPr>
      <w:widowControl/>
      <w:pBdr>
        <w:top w:val="single" w:sz="4" w:space="1" w:color="auto"/>
      </w:pBdr>
      <w:spacing w:line="280" w:lineRule="exact"/>
      <w:jc w:val="right"/>
    </w:pPr>
    <w:r w:rsidRPr="00E2565D">
      <w:rPr>
        <w:rFonts w:eastAsiaTheme="minorEastAsia"/>
      </w:rPr>
      <w:t xml:space="preserve">&amp; </w:t>
    </w:r>
    <w:r w:rsidRPr="00E2565D">
      <w:t>The 4th International Conference on Transport and Supply Chain Resilience and Digital Transformation (TSCRDT2026)</w:t>
    </w:r>
  </w:p>
  <w:p w14:paraId="031DDFEE" w14:textId="77777777" w:rsidR="00852BA2" w:rsidRPr="00852BA2" w:rsidRDefault="00852BA2" w:rsidP="006572A1">
    <w:pPr>
      <w:spacing w:line="240" w:lineRule="exact"/>
      <w:jc w:val="right"/>
      <w:rPr>
        <w:rFonts w:eastAsiaTheme="minorEastAsia"/>
      </w:rPr>
    </w:pPr>
    <w:r w:rsidRPr="00852BA2">
      <w:rPr>
        <w:rFonts w:eastAsiaTheme="minorEastAsia" w:hint="eastAsia"/>
      </w:rPr>
      <w:t>August</w:t>
    </w:r>
    <w:r w:rsidRPr="00852BA2">
      <w:t xml:space="preserve"> </w:t>
    </w:r>
    <w:r w:rsidRPr="00852BA2">
      <w:rPr>
        <w:rFonts w:hint="eastAsia"/>
      </w:rPr>
      <w:t>2</w:t>
    </w:r>
    <w:r w:rsidRPr="00852BA2">
      <w:rPr>
        <w:rFonts w:eastAsiaTheme="minorEastAsia" w:hint="eastAsia"/>
      </w:rPr>
      <w:t>6</w:t>
    </w:r>
    <w:r w:rsidRPr="00852BA2">
      <w:rPr>
        <w:rFonts w:hint="eastAsia"/>
      </w:rPr>
      <w:t>-2</w:t>
    </w:r>
    <w:r w:rsidRPr="00852BA2">
      <w:rPr>
        <w:rFonts w:eastAsiaTheme="minorEastAsia" w:hint="eastAsia"/>
      </w:rPr>
      <w:t>9</w:t>
    </w:r>
    <w:r w:rsidRPr="00852BA2">
      <w:t>, 202</w:t>
    </w:r>
    <w:r w:rsidRPr="00852BA2">
      <w:rPr>
        <w:rFonts w:hint="eastAsia"/>
      </w:rPr>
      <w:t>6</w:t>
    </w:r>
    <w:r w:rsidRPr="00852BA2">
      <w:t xml:space="preserve">, </w:t>
    </w:r>
    <w:r w:rsidRPr="00852BA2">
      <w:rPr>
        <w:rFonts w:eastAsiaTheme="minorEastAsia" w:hint="eastAsia"/>
      </w:rPr>
      <w:t>Liverpool</w:t>
    </w:r>
    <w:r w:rsidRPr="00852BA2">
      <w:t xml:space="preserve">, </w:t>
    </w:r>
    <w:r w:rsidRPr="00852BA2">
      <w:rPr>
        <w:rFonts w:eastAsiaTheme="minorEastAsia" w:hint="eastAsia"/>
      </w:rPr>
      <w:t>UK</w:t>
    </w:r>
  </w:p>
  <w:p w14:paraId="2C2467D5" w14:textId="77777777" w:rsidR="00852BA2" w:rsidRPr="00852BA2" w:rsidRDefault="00852BA2" w:rsidP="006572A1">
    <w:pPr>
      <w:spacing w:line="240" w:lineRule="exact"/>
      <w:jc w:val="right"/>
      <w:rPr>
        <w:rFonts w:eastAsiaTheme="minorEastAsia"/>
      </w:rPr>
    </w:pPr>
    <w:r w:rsidRPr="00852BA2">
      <w:rPr>
        <w:rFonts w:hint="eastAsia"/>
      </w:rPr>
      <w:t xml:space="preserve">Conference website: </w:t>
    </w:r>
    <w:r w:rsidRPr="00852BA2">
      <w:rPr>
        <w:rStyle w:val="Hyperlink"/>
        <w:rFonts w:eastAsiaTheme="minorEastAsia"/>
      </w:rPr>
      <w:t>http:</w:t>
    </w:r>
    <w:r w:rsidRPr="00852BA2">
      <w:rPr>
        <w:rStyle w:val="Hyperlink"/>
      </w:rPr>
      <w:t xml:space="preserve">//www.icmti.com </w:t>
    </w:r>
  </w:p>
  <w:p w14:paraId="0BB01CF8" w14:textId="77777777" w:rsidR="00852BA2" w:rsidRPr="00D624E4" w:rsidRDefault="00852BA2" w:rsidP="006572A1">
    <w:pPr>
      <w:spacing w:line="240" w:lineRule="exact"/>
      <w:jc w:val="right"/>
      <w:rPr>
        <w:rFonts w:eastAsiaTheme="minorEastAsia"/>
        <w:sz w:val="21"/>
        <w:szCs w:val="21"/>
      </w:rPr>
    </w:pPr>
    <w:r w:rsidRPr="00852BA2">
      <w:t xml:space="preserve">Email: </w:t>
    </w:r>
    <w:hyperlink r:id="rId1" w:history="1">
      <w:r w:rsidRPr="00852BA2">
        <w:rPr>
          <w:rStyle w:val="Hyperlink"/>
          <w:rFonts w:eastAsiaTheme="minorEastAsia"/>
        </w:rPr>
        <w:t>info@icmti.com</w:t>
      </w:r>
    </w:hyperlink>
  </w:p>
  <w:p w14:paraId="2686357D" w14:textId="77777777" w:rsidR="00852BA2" w:rsidRDefault="00852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5575E" w14:textId="77777777" w:rsidR="005A4F7F" w:rsidRDefault="005A4F7F" w:rsidP="00082DCB">
      <w:r>
        <w:separator/>
      </w:r>
    </w:p>
  </w:footnote>
  <w:footnote w:type="continuationSeparator" w:id="0">
    <w:p w14:paraId="1111FCCB" w14:textId="77777777" w:rsidR="005A4F7F" w:rsidRDefault="005A4F7F" w:rsidP="00082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ED"/>
    <w:rsid w:val="000029DE"/>
    <w:rsid w:val="00082DCB"/>
    <w:rsid w:val="00093B05"/>
    <w:rsid w:val="000B0152"/>
    <w:rsid w:val="000E051D"/>
    <w:rsid w:val="000E45BF"/>
    <w:rsid w:val="001C2B16"/>
    <w:rsid w:val="001F7913"/>
    <w:rsid w:val="0022127C"/>
    <w:rsid w:val="002345B4"/>
    <w:rsid w:val="00245750"/>
    <w:rsid w:val="002665A5"/>
    <w:rsid w:val="0029370A"/>
    <w:rsid w:val="002A3F6D"/>
    <w:rsid w:val="002A5104"/>
    <w:rsid w:val="002B4034"/>
    <w:rsid w:val="002E46F4"/>
    <w:rsid w:val="002F1B16"/>
    <w:rsid w:val="00344FE5"/>
    <w:rsid w:val="00371175"/>
    <w:rsid w:val="003A593C"/>
    <w:rsid w:val="00410BF0"/>
    <w:rsid w:val="00460574"/>
    <w:rsid w:val="00473C40"/>
    <w:rsid w:val="004A3FB7"/>
    <w:rsid w:val="004C2B79"/>
    <w:rsid w:val="004E1116"/>
    <w:rsid w:val="004F582F"/>
    <w:rsid w:val="00545284"/>
    <w:rsid w:val="00556843"/>
    <w:rsid w:val="005637D6"/>
    <w:rsid w:val="00564476"/>
    <w:rsid w:val="00574FEB"/>
    <w:rsid w:val="005A1079"/>
    <w:rsid w:val="005A4F7F"/>
    <w:rsid w:val="005B0925"/>
    <w:rsid w:val="005B0D2E"/>
    <w:rsid w:val="005E4E4B"/>
    <w:rsid w:val="0062559B"/>
    <w:rsid w:val="00646308"/>
    <w:rsid w:val="006572A1"/>
    <w:rsid w:val="00682760"/>
    <w:rsid w:val="006F2BE3"/>
    <w:rsid w:val="00734243"/>
    <w:rsid w:val="00742362"/>
    <w:rsid w:val="00767DFE"/>
    <w:rsid w:val="007B3282"/>
    <w:rsid w:val="007E090C"/>
    <w:rsid w:val="008433A4"/>
    <w:rsid w:val="00852BA2"/>
    <w:rsid w:val="0088578A"/>
    <w:rsid w:val="008A5FED"/>
    <w:rsid w:val="008D0FF4"/>
    <w:rsid w:val="008E1913"/>
    <w:rsid w:val="008E31A6"/>
    <w:rsid w:val="009858CC"/>
    <w:rsid w:val="009B0875"/>
    <w:rsid w:val="00A30CC9"/>
    <w:rsid w:val="00A75C31"/>
    <w:rsid w:val="00AC2B66"/>
    <w:rsid w:val="00AD09EF"/>
    <w:rsid w:val="00AE3FE9"/>
    <w:rsid w:val="00AE518C"/>
    <w:rsid w:val="00AE574B"/>
    <w:rsid w:val="00B46528"/>
    <w:rsid w:val="00BD4B51"/>
    <w:rsid w:val="00BF0BF7"/>
    <w:rsid w:val="00BF44CF"/>
    <w:rsid w:val="00C4575C"/>
    <w:rsid w:val="00CC271B"/>
    <w:rsid w:val="00CC7479"/>
    <w:rsid w:val="00CD439C"/>
    <w:rsid w:val="00D1223D"/>
    <w:rsid w:val="00D4340C"/>
    <w:rsid w:val="00D53F4C"/>
    <w:rsid w:val="00D63141"/>
    <w:rsid w:val="00D81EAC"/>
    <w:rsid w:val="00D84324"/>
    <w:rsid w:val="00DE0460"/>
    <w:rsid w:val="00DF500C"/>
    <w:rsid w:val="00DF6510"/>
    <w:rsid w:val="00E15762"/>
    <w:rsid w:val="00E2565D"/>
    <w:rsid w:val="00E812C3"/>
    <w:rsid w:val="00EC6B24"/>
    <w:rsid w:val="00EE3550"/>
    <w:rsid w:val="00EF4AB1"/>
    <w:rsid w:val="00F14480"/>
    <w:rsid w:val="00F454A6"/>
    <w:rsid w:val="00F600D9"/>
    <w:rsid w:val="00F9575E"/>
    <w:rsid w:val="00FF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2BACF"/>
  <w15:chartTrackingRefBased/>
  <w15:docId w15:val="{FAAEE896-C9B2-4087-9BDE-DF7C5837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9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5F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FE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FE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FE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FE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FE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FE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FED"/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FE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FE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FED"/>
    <w:rPr>
      <w:rFonts w:cstheme="majorBidi"/>
      <w:color w:val="0F4761" w:themeColor="accent1" w:themeShade="BF"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FED"/>
    <w:rPr>
      <w:rFonts w:cstheme="majorBidi"/>
      <w:color w:val="0F4761" w:themeColor="accent1" w:themeShade="BF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FED"/>
    <w:rPr>
      <w:rFonts w:cstheme="majorBidi"/>
      <w:b/>
      <w:bCs/>
      <w:color w:val="0F4761" w:themeColor="accent1" w:themeShade="B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FED"/>
    <w:rPr>
      <w:rFonts w:cstheme="majorBidi"/>
      <w:b/>
      <w:bCs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FED"/>
    <w:rPr>
      <w:rFonts w:cstheme="majorBidi"/>
      <w:color w:val="595959" w:themeColor="text1" w:themeTint="A6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FED"/>
    <w:rPr>
      <w:rFonts w:eastAsiaTheme="majorEastAsia" w:cstheme="majorBidi"/>
      <w:color w:val="595959" w:themeColor="text1" w:themeTint="A6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A5F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FE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F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A5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FED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8A5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FED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A5F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2DCB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82DCB"/>
    <w:rPr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82DC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82DCB"/>
    <w:rPr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AE574B"/>
    <w:pPr>
      <w:spacing w:after="0" w:line="240" w:lineRule="auto"/>
    </w:pPr>
    <w:rPr>
      <w:kern w:val="0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sid w:val="00852BA2"/>
    <w:rPr>
      <w:rFonts w:cs="Times New Roman"/>
      <w:color w:val="33339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711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1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1175"/>
  </w:style>
  <w:style w:type="character" w:customStyle="1" w:styleId="CommentTextChar">
    <w:name w:val="Comment Text Char"/>
    <w:basedOn w:val="DefaultParagraphFont"/>
    <w:link w:val="CommentText"/>
    <w:uiPriority w:val="99"/>
    <w:rsid w:val="0037117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17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371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cmt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mti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cm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9FA1F-A198-47CD-9613-CC357D86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Rong, Hao</dc:creator>
  <cp:keywords/>
  <dc:description/>
  <cp:lastModifiedBy>Sun, Ruikai</cp:lastModifiedBy>
  <cp:revision>68</cp:revision>
  <dcterms:created xsi:type="dcterms:W3CDTF">2026-04-29T12:07:00Z</dcterms:created>
  <dcterms:modified xsi:type="dcterms:W3CDTF">2026-05-31T20:42:00Z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07b59dd1-8283-4ec6-8871-41b5cf63767f</vt:lpwstr>
  </property>
</Properties>
</file>